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7E553" w14:textId="41F961C6" w:rsidR="00AF086D" w:rsidRDefault="00AF086D" w:rsidP="00011DFC">
      <w:pPr>
        <w:pStyle w:val="2"/>
      </w:pPr>
      <w:bookmarkStart w:id="0" w:name="_GoBack"/>
      <w:bookmarkEnd w:id="0"/>
      <w:r>
        <w:t>Информация</w:t>
      </w:r>
    </w:p>
    <w:p w14:paraId="48E13B54" w14:textId="0FB8725C" w:rsidR="00AC7E1B" w:rsidRPr="00D41321" w:rsidRDefault="00AF086D" w:rsidP="004A3B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о</w:t>
      </w:r>
      <w:r w:rsidR="00AC7E1B" w:rsidRPr="00D41321">
        <w:rPr>
          <w:rFonts w:ascii="PT Astra Serif" w:hAnsi="PT Astra Serif" w:cs="Calibri"/>
          <w:sz w:val="28"/>
          <w:szCs w:val="28"/>
        </w:rPr>
        <w:t xml:space="preserve"> порядке и условиях аккредитации юридических </w:t>
      </w:r>
      <w:r w:rsidR="00AC7E1B" w:rsidRPr="00D41321">
        <w:rPr>
          <w:rFonts w:ascii="PT Astra Serif" w:hAnsi="PT Astra Serif" w:cs="Calibri"/>
          <w:sz w:val="28"/>
          <w:szCs w:val="28"/>
        </w:rPr>
        <w:br/>
        <w:t xml:space="preserve">и физических лиц, Министерством юстиции Российской Федерации </w:t>
      </w:r>
      <w:r w:rsidR="00FC7BC4">
        <w:rPr>
          <w:rFonts w:ascii="PT Astra Serif" w:hAnsi="PT Astra Serif" w:cs="Calibri"/>
          <w:sz w:val="28"/>
          <w:szCs w:val="28"/>
        </w:rPr>
        <w:br/>
      </w:r>
      <w:r w:rsidR="00AC7E1B" w:rsidRPr="00D41321">
        <w:rPr>
          <w:rFonts w:ascii="PT Astra Serif" w:hAnsi="PT Astra Serif" w:cs="Calibri"/>
          <w:sz w:val="28"/>
          <w:szCs w:val="28"/>
        </w:rPr>
        <w:t>в качестве независимых экспертов,</w:t>
      </w:r>
      <w:r w:rsidR="00AC7E1B" w:rsidRPr="00D41321">
        <w:rPr>
          <w:rFonts w:ascii="PT Astra Serif" w:hAnsi="PT Astra Serif"/>
          <w:sz w:val="28"/>
          <w:szCs w:val="28"/>
          <w:lang w:eastAsia="ar-SA"/>
        </w:rPr>
        <w:t xml:space="preserve"> уполномоченных на проведение антикоррупционной экспертизы нормативных правовых актов и проектов нормативных правовых актов</w:t>
      </w:r>
    </w:p>
    <w:p w14:paraId="6EBD0279" w14:textId="77777777" w:rsidR="00AC7E1B" w:rsidRPr="00D41321" w:rsidRDefault="00AC7E1B" w:rsidP="00AC7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B3713CD" w14:textId="39FC1CBD" w:rsidR="0019386F" w:rsidRPr="00D41321" w:rsidRDefault="0019386F" w:rsidP="0095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/>
          <w:sz w:val="28"/>
          <w:szCs w:val="28"/>
        </w:rPr>
        <w:t>В соответствии с ч</w:t>
      </w:r>
      <w:r w:rsidR="00AC7E1B" w:rsidRPr="00D41321">
        <w:rPr>
          <w:rFonts w:ascii="PT Astra Serif" w:hAnsi="PT Astra Serif"/>
          <w:sz w:val="28"/>
          <w:szCs w:val="28"/>
        </w:rPr>
        <w:t>асть</w:t>
      </w:r>
      <w:r w:rsidR="00D41321" w:rsidRPr="00D41321">
        <w:rPr>
          <w:rFonts w:ascii="PT Astra Serif" w:hAnsi="PT Astra Serif"/>
          <w:sz w:val="28"/>
          <w:szCs w:val="28"/>
        </w:rPr>
        <w:t>ю</w:t>
      </w:r>
      <w:r w:rsidRPr="00D41321">
        <w:rPr>
          <w:rFonts w:ascii="PT Astra Serif" w:hAnsi="PT Astra Serif"/>
          <w:sz w:val="28"/>
          <w:szCs w:val="28"/>
        </w:rPr>
        <w:t xml:space="preserve"> 1 ст</w:t>
      </w:r>
      <w:r w:rsidR="00AC7E1B" w:rsidRPr="00D41321">
        <w:rPr>
          <w:rFonts w:ascii="PT Astra Serif" w:hAnsi="PT Astra Serif"/>
          <w:sz w:val="28"/>
          <w:szCs w:val="28"/>
        </w:rPr>
        <w:t>атьи</w:t>
      </w:r>
      <w:r w:rsidRPr="00D41321">
        <w:rPr>
          <w:rFonts w:ascii="PT Astra Serif" w:hAnsi="PT Astra Serif"/>
          <w:sz w:val="28"/>
          <w:szCs w:val="28"/>
        </w:rPr>
        <w:t xml:space="preserve"> 5 </w:t>
      </w:r>
      <w:r w:rsidRPr="00D41321">
        <w:rPr>
          <w:rFonts w:ascii="PT Astra Serif" w:hAnsi="PT Astra Serif" w:cs="Calibri"/>
          <w:sz w:val="28"/>
          <w:szCs w:val="28"/>
        </w:rPr>
        <w:t xml:space="preserve">Федерального закона от 17.07.2009 </w:t>
      </w:r>
      <w:r w:rsidR="00AC7E1B" w:rsidRPr="00D41321">
        <w:rPr>
          <w:rFonts w:ascii="PT Astra Serif" w:hAnsi="PT Astra Serif" w:cs="Calibri"/>
          <w:sz w:val="28"/>
          <w:szCs w:val="28"/>
        </w:rPr>
        <w:br/>
      </w:r>
      <w:r w:rsidR="008844B3" w:rsidRPr="00D41321">
        <w:rPr>
          <w:rFonts w:ascii="PT Astra Serif" w:hAnsi="PT Astra Serif" w:cs="Calibri"/>
          <w:sz w:val="28"/>
          <w:szCs w:val="28"/>
        </w:rPr>
        <w:t>№</w:t>
      </w:r>
      <w:r w:rsidRPr="00D41321">
        <w:rPr>
          <w:rFonts w:ascii="PT Astra Serif" w:hAnsi="PT Astra Serif" w:cs="Calibri"/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 актов» </w:t>
      </w:r>
      <w:r w:rsidR="008844B3" w:rsidRPr="00D41321">
        <w:rPr>
          <w:rFonts w:ascii="PT Astra Serif" w:hAnsi="PT Astra Serif" w:cs="Calibri"/>
          <w:sz w:val="28"/>
          <w:szCs w:val="28"/>
        </w:rPr>
        <w:t>и</w:t>
      </w:r>
      <w:r w:rsidRPr="00D41321">
        <w:rPr>
          <w:rFonts w:ascii="PT Astra Serif" w:hAnsi="PT Astra Serif" w:cs="Calibri"/>
          <w:sz w:val="28"/>
          <w:szCs w:val="28"/>
        </w:rPr>
        <w:t xml:space="preserve">нституты гражданского общества и граждане Российской Федерации (далее </w:t>
      </w:r>
      <w:r w:rsidR="005D7C68">
        <w:rPr>
          <w:rFonts w:ascii="PT Astra Serif" w:hAnsi="PT Astra Serif" w:cs="Calibri"/>
          <w:sz w:val="28"/>
          <w:szCs w:val="28"/>
        </w:rPr>
        <w:t>–</w:t>
      </w:r>
      <w:r w:rsidRPr="00D41321">
        <w:rPr>
          <w:rFonts w:ascii="PT Astra Serif" w:hAnsi="PT Astra Serif" w:cs="Calibri"/>
          <w:sz w:val="28"/>
          <w:szCs w:val="28"/>
        </w:rPr>
        <w:t xml:space="preserve">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55837683" w14:textId="227CE9B1" w:rsidR="00097E98" w:rsidRPr="00D41321" w:rsidRDefault="0019386F" w:rsidP="0095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установлен Административным регламентом Министерства юстиции Российской Федерации </w:t>
      </w:r>
      <w:r w:rsidR="005D7C68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 xml:space="preserve">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утверждённым приказом </w:t>
      </w:r>
      <w:r w:rsidR="001A3F5A" w:rsidRPr="00D41321">
        <w:rPr>
          <w:rFonts w:ascii="PT Astra Serif" w:hAnsi="PT Astra Serif" w:cs="Calibri"/>
          <w:sz w:val="28"/>
          <w:szCs w:val="28"/>
        </w:rPr>
        <w:t xml:space="preserve">Министерства юстиции Российской Федерации </w:t>
      </w:r>
      <w:r w:rsidRPr="00D41321">
        <w:rPr>
          <w:rFonts w:ascii="PT Astra Serif" w:hAnsi="PT Astra Serif" w:cs="Calibri"/>
          <w:sz w:val="28"/>
          <w:szCs w:val="28"/>
        </w:rPr>
        <w:t>от 29.03.2019 № 57</w:t>
      </w:r>
      <w:r w:rsidR="008D2683" w:rsidRPr="00D41321">
        <w:rPr>
          <w:rFonts w:ascii="PT Astra Serif" w:hAnsi="PT Astra Serif" w:cs="Calibri"/>
          <w:sz w:val="28"/>
          <w:szCs w:val="28"/>
        </w:rPr>
        <w:t xml:space="preserve"> </w:t>
      </w:r>
      <w:r w:rsidR="005334E5">
        <w:rPr>
          <w:rFonts w:ascii="PT Astra Serif" w:hAnsi="PT Astra Serif" w:cs="Calibri"/>
          <w:sz w:val="28"/>
          <w:szCs w:val="28"/>
        </w:rPr>
        <w:br/>
      </w:r>
      <w:r w:rsidR="001A3F5A" w:rsidRPr="00D41321">
        <w:rPr>
          <w:rFonts w:ascii="PT Astra Serif" w:hAnsi="PT Astra Serif" w:cs="Calibri"/>
          <w:sz w:val="28"/>
          <w:szCs w:val="28"/>
        </w:rPr>
        <w:t xml:space="preserve">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</w:t>
      </w:r>
      <w:r w:rsidR="005334E5">
        <w:rPr>
          <w:rFonts w:ascii="PT Astra Serif" w:hAnsi="PT Astra Serif" w:cs="Calibri"/>
          <w:sz w:val="28"/>
          <w:szCs w:val="28"/>
        </w:rPr>
        <w:br/>
      </w:r>
      <w:r w:rsidR="001A3F5A" w:rsidRPr="00D41321">
        <w:rPr>
          <w:rFonts w:ascii="PT Astra Serif" w:hAnsi="PT Astra Serif" w:cs="Calibri"/>
          <w:sz w:val="28"/>
          <w:szCs w:val="28"/>
        </w:rPr>
        <w:t xml:space="preserve">и проектов нормативных правовых актов в случаях, предусмотренных законодательством Российской Федерации» </w:t>
      </w:r>
      <w:r w:rsidR="008D2683" w:rsidRPr="00D41321">
        <w:rPr>
          <w:rFonts w:ascii="PT Astra Serif" w:hAnsi="PT Astra Serif" w:cs="Calibri"/>
          <w:sz w:val="28"/>
          <w:szCs w:val="28"/>
        </w:rPr>
        <w:t>(далее – Административный регламент).</w:t>
      </w:r>
    </w:p>
    <w:p w14:paraId="783AA859" w14:textId="7C4AD1B3" w:rsidR="0019386F" w:rsidRPr="00D41321" w:rsidRDefault="00097E98" w:rsidP="0095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1321">
        <w:rPr>
          <w:rFonts w:ascii="PT Astra Serif" w:hAnsi="PT Astra Serif" w:cs="PT Astra Serif"/>
          <w:sz w:val="28"/>
          <w:szCs w:val="28"/>
        </w:rPr>
        <w:t xml:space="preserve">Заявление о предоставлении государственной услуги, направляется </w:t>
      </w:r>
      <w:r w:rsidR="009500E2" w:rsidRPr="00D41321">
        <w:rPr>
          <w:rFonts w:ascii="PT Astra Serif" w:hAnsi="PT Astra Serif" w:cs="PT Astra Serif"/>
          <w:sz w:val="28"/>
          <w:szCs w:val="28"/>
        </w:rPr>
        <w:br/>
      </w:r>
      <w:r w:rsidRPr="00D41321">
        <w:rPr>
          <w:rFonts w:ascii="PT Astra Serif" w:hAnsi="PT Astra Serif" w:cs="PT Astra Serif"/>
          <w:sz w:val="28"/>
          <w:szCs w:val="28"/>
        </w:rPr>
        <w:t xml:space="preserve">в </w:t>
      </w:r>
      <w:r w:rsidR="001A3F5A" w:rsidRPr="00D41321">
        <w:rPr>
          <w:rFonts w:ascii="PT Astra Serif" w:hAnsi="PT Astra Serif" w:cs="PT Astra Serif"/>
          <w:sz w:val="28"/>
          <w:szCs w:val="28"/>
        </w:rPr>
        <w:t xml:space="preserve">Министерство юстиции </w:t>
      </w:r>
      <w:r w:rsidRPr="00D41321">
        <w:rPr>
          <w:rFonts w:ascii="PT Astra Serif" w:hAnsi="PT Astra Serif" w:cs="PT Astra Serif"/>
          <w:sz w:val="28"/>
          <w:szCs w:val="28"/>
        </w:rPr>
        <w:t>почтовым отправлением либо в форме электронных документов, подписанных усиленной квалифицированной электронной подписью, посредством информационно-телекоммуникационной сети «Интернет», в том числе через Единый портал государственных и муниципальных услуг (функций) (www.gosuslugi.ru).</w:t>
      </w:r>
    </w:p>
    <w:p w14:paraId="7D59675F" w14:textId="713AC61F" w:rsidR="0019386F" w:rsidRPr="00D41321" w:rsidRDefault="008D268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1" w:name="Par0"/>
      <w:bookmarkEnd w:id="1"/>
      <w:r w:rsidRPr="00D41321">
        <w:rPr>
          <w:rFonts w:ascii="PT Astra Serif" w:hAnsi="PT Astra Serif" w:cs="Calibri"/>
          <w:sz w:val="28"/>
          <w:szCs w:val="28"/>
        </w:rPr>
        <w:lastRenderedPageBreak/>
        <w:t>В соответствии с п</w:t>
      </w:r>
      <w:r w:rsidR="001A3F5A" w:rsidRPr="00D41321">
        <w:rPr>
          <w:rFonts w:ascii="PT Astra Serif" w:hAnsi="PT Astra Serif" w:cs="Calibri"/>
          <w:sz w:val="28"/>
          <w:szCs w:val="28"/>
        </w:rPr>
        <w:t>унктом</w:t>
      </w:r>
      <w:r w:rsidRPr="00D41321">
        <w:rPr>
          <w:rFonts w:ascii="PT Astra Serif" w:hAnsi="PT Astra Serif" w:cs="Calibri"/>
          <w:sz w:val="28"/>
          <w:szCs w:val="28"/>
        </w:rPr>
        <w:t xml:space="preserve"> 2 </w:t>
      </w:r>
      <w:r w:rsidR="008844B3" w:rsidRPr="00D41321">
        <w:rPr>
          <w:rFonts w:ascii="PT Astra Serif" w:hAnsi="PT Astra Serif" w:cs="Calibri"/>
          <w:sz w:val="28"/>
          <w:szCs w:val="28"/>
        </w:rPr>
        <w:t>Административного регламента з</w:t>
      </w:r>
      <w:r w:rsidR="0019386F" w:rsidRPr="00D41321">
        <w:rPr>
          <w:rFonts w:ascii="PT Astra Serif" w:hAnsi="PT Astra Serif" w:cs="Calibri"/>
          <w:sz w:val="28"/>
          <w:szCs w:val="28"/>
        </w:rPr>
        <w:t xml:space="preserve">аявителями при предоставлении Минюстом России государственной услуги </w:t>
      </w:r>
      <w:r w:rsidR="009500E2" w:rsidRPr="00D41321">
        <w:rPr>
          <w:rFonts w:ascii="PT Astra Serif" w:hAnsi="PT Astra Serif" w:cs="Calibri"/>
          <w:sz w:val="28"/>
          <w:szCs w:val="28"/>
        </w:rPr>
        <w:br/>
      </w:r>
      <w:r w:rsidR="0019386F" w:rsidRPr="00D41321">
        <w:rPr>
          <w:rFonts w:ascii="PT Astra Serif" w:hAnsi="PT Astra Serif" w:cs="Calibri"/>
          <w:sz w:val="28"/>
          <w:szCs w:val="28"/>
        </w:rPr>
        <w:t>по осуществлению аккредитации юридических и физических лиц, изъявивших желание получить аккредитацию на проведение в качестве независимых экспертов, могут быть</w:t>
      </w:r>
      <w:r w:rsidR="008844B3" w:rsidRPr="00D41321">
        <w:rPr>
          <w:rFonts w:ascii="PT Astra Serif" w:hAnsi="PT Astra Serif" w:cs="Calibri"/>
          <w:sz w:val="28"/>
          <w:szCs w:val="28"/>
        </w:rPr>
        <w:t>:</w:t>
      </w:r>
    </w:p>
    <w:p w14:paraId="69DFB041" w14:textId="76CF8779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1) граждане Российской Федерации, имеющие высшее образование </w:t>
      </w:r>
      <w:r w:rsidR="001A3F5A" w:rsidRPr="00D41321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>и стаж работы по специальности не менее 5 лет, за исключением:</w:t>
      </w:r>
    </w:p>
    <w:p w14:paraId="45799A7C" w14:textId="77777777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граждан, имеющих неснятую или непогашенную судимость;</w:t>
      </w:r>
    </w:p>
    <w:p w14:paraId="65285DF6" w14:textId="511C3E3E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граждан, сведения </w:t>
      </w:r>
      <w:r w:rsidR="001A3F5A" w:rsidRPr="00D41321">
        <w:rPr>
          <w:rFonts w:ascii="PT Astra Serif" w:hAnsi="PT Astra Serif" w:cs="Calibri"/>
          <w:sz w:val="28"/>
          <w:szCs w:val="28"/>
        </w:rPr>
        <w:t>о применении,</w:t>
      </w:r>
      <w:r w:rsidRPr="00D41321">
        <w:rPr>
          <w:rFonts w:ascii="PT Astra Serif" w:hAnsi="PT Astra Serif" w:cs="Calibri"/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58A99B2E" w14:textId="3BA94816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граждан, осуществляющих свою деятельность в органах </w:t>
      </w:r>
      <w:r w:rsidR="005334E5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 xml:space="preserve">и организациях, указанных в пункте 3 части 1 статьи 3 Федерального закона от 17.07.2009 </w:t>
      </w:r>
      <w:r w:rsidR="008844B3" w:rsidRPr="00D41321">
        <w:rPr>
          <w:rFonts w:ascii="PT Astra Serif" w:hAnsi="PT Astra Serif" w:cs="Calibri"/>
          <w:sz w:val="28"/>
          <w:szCs w:val="28"/>
        </w:rPr>
        <w:t>№</w:t>
      </w:r>
      <w:r w:rsidRPr="00D41321">
        <w:rPr>
          <w:rFonts w:ascii="PT Astra Serif" w:hAnsi="PT Astra Serif" w:cs="Calibri"/>
          <w:sz w:val="28"/>
          <w:szCs w:val="28"/>
        </w:rPr>
        <w:t xml:space="preserve"> 172-ФЗ </w:t>
      </w:r>
      <w:r w:rsidR="008844B3" w:rsidRPr="00D41321">
        <w:rPr>
          <w:rFonts w:ascii="PT Astra Serif" w:hAnsi="PT Astra Serif" w:cs="Calibri"/>
          <w:sz w:val="28"/>
          <w:szCs w:val="28"/>
        </w:rPr>
        <w:t>«</w:t>
      </w:r>
      <w:r w:rsidRPr="00D41321">
        <w:rPr>
          <w:rFonts w:ascii="PT Astra Serif" w:hAnsi="PT Astra Serif" w:cs="Calibri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844B3" w:rsidRPr="00D41321">
        <w:rPr>
          <w:rFonts w:ascii="PT Astra Serif" w:hAnsi="PT Astra Serif" w:cs="Calibri"/>
          <w:sz w:val="28"/>
          <w:szCs w:val="28"/>
        </w:rPr>
        <w:t>»</w:t>
      </w:r>
      <w:r w:rsidRPr="00D41321">
        <w:rPr>
          <w:rFonts w:ascii="PT Astra Serif" w:hAnsi="PT Astra Serif" w:cs="Calibri"/>
          <w:sz w:val="28"/>
          <w:szCs w:val="28"/>
        </w:rPr>
        <w:t xml:space="preserve"> (далее - Федеральный закон </w:t>
      </w:r>
      <w:r w:rsidR="001A3F5A" w:rsidRPr="00D41321">
        <w:rPr>
          <w:rFonts w:ascii="PT Astra Serif" w:hAnsi="PT Astra Serif" w:cs="Calibri"/>
          <w:sz w:val="28"/>
          <w:szCs w:val="28"/>
        </w:rPr>
        <w:t>№</w:t>
      </w:r>
      <w:r w:rsidRPr="00D41321">
        <w:rPr>
          <w:rFonts w:ascii="PT Astra Serif" w:hAnsi="PT Astra Serif" w:cs="Calibri"/>
          <w:sz w:val="28"/>
          <w:szCs w:val="28"/>
        </w:rPr>
        <w:t xml:space="preserve"> 172-ФЗ);</w:t>
      </w:r>
    </w:p>
    <w:p w14:paraId="7DB3145D" w14:textId="77777777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2) юридические лица, имеющие в своем штате не менее 3 работников, удовлетворяющих требованиям, установленным подпунктом 1 настоящего пункта, за исключением:</w:t>
      </w:r>
    </w:p>
    <w:p w14:paraId="5A214020" w14:textId="77777777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международных и иностранных организаций;</w:t>
      </w:r>
    </w:p>
    <w:p w14:paraId="209D09AE" w14:textId="722F4971" w:rsidR="008844B3" w:rsidRPr="00D41321" w:rsidRDefault="0019386F" w:rsidP="0095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некоммерческих организаций, выполняющих функции иностранного агента.</w:t>
      </w:r>
    </w:p>
    <w:p w14:paraId="43891248" w14:textId="48F20CB6" w:rsidR="0019386F" w:rsidRPr="00D41321" w:rsidRDefault="008844B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Согласно п</w:t>
      </w:r>
      <w:r w:rsidR="001A3F5A" w:rsidRPr="00D41321">
        <w:rPr>
          <w:rFonts w:ascii="PT Astra Serif" w:hAnsi="PT Astra Serif" w:cs="Calibri"/>
          <w:sz w:val="28"/>
          <w:szCs w:val="28"/>
        </w:rPr>
        <w:t>ункта</w:t>
      </w:r>
      <w:r w:rsidRPr="00D41321">
        <w:rPr>
          <w:rFonts w:ascii="PT Astra Serif" w:hAnsi="PT Astra Serif" w:cs="Calibri"/>
          <w:sz w:val="28"/>
          <w:szCs w:val="28"/>
        </w:rPr>
        <w:t xml:space="preserve"> 31 Административного регламента ф</w:t>
      </w:r>
      <w:r w:rsidR="0019386F" w:rsidRPr="00D41321">
        <w:rPr>
          <w:rFonts w:ascii="PT Astra Serif" w:hAnsi="PT Astra Serif" w:cs="Calibri"/>
          <w:sz w:val="28"/>
          <w:szCs w:val="28"/>
        </w:rPr>
        <w:t xml:space="preserve">изическое лицо для получения государственной услуги может направить почтовым отправлением, представить непосредственно в </w:t>
      </w:r>
      <w:r w:rsidR="001A3F5A" w:rsidRPr="00D41321">
        <w:rPr>
          <w:rFonts w:ascii="PT Astra Serif" w:hAnsi="PT Astra Serif" w:cs="Calibri"/>
          <w:sz w:val="28"/>
          <w:szCs w:val="28"/>
        </w:rPr>
        <w:t xml:space="preserve">Министерство юстиции Российской Федерации </w:t>
      </w:r>
      <w:r w:rsidR="0019386F" w:rsidRPr="00D41321">
        <w:rPr>
          <w:rFonts w:ascii="PT Astra Serif" w:hAnsi="PT Astra Serif" w:cs="Calibri"/>
          <w:sz w:val="28"/>
          <w:szCs w:val="28"/>
        </w:rPr>
        <w:t>через ящик для корреспонденции Минюста России либо направить через Единый портал следующие документы:</w:t>
      </w:r>
    </w:p>
    <w:p w14:paraId="7C8F253A" w14:textId="42A2B7DF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</w:t>
      </w:r>
      <w:r w:rsidR="001A3F5A" w:rsidRPr="00D41321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 xml:space="preserve">в случаях, предусмотренных законодательством Российской Федерации (приложение </w:t>
      </w:r>
      <w:r w:rsidR="001A3F5A" w:rsidRPr="00D41321">
        <w:rPr>
          <w:rFonts w:ascii="PT Astra Serif" w:hAnsi="PT Astra Serif" w:cs="Calibri"/>
          <w:sz w:val="28"/>
          <w:szCs w:val="28"/>
        </w:rPr>
        <w:t>№</w:t>
      </w:r>
      <w:r w:rsidRPr="00D41321">
        <w:rPr>
          <w:rFonts w:ascii="PT Astra Serif" w:hAnsi="PT Astra Serif" w:cs="Calibri"/>
          <w:sz w:val="28"/>
          <w:szCs w:val="28"/>
        </w:rPr>
        <w:t xml:space="preserve"> 1);</w:t>
      </w:r>
    </w:p>
    <w:p w14:paraId="1A941071" w14:textId="7774BE6D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б) копию паспорта гражданина Российской Федерации (страницы </w:t>
      </w:r>
      <w:r w:rsidR="001A3F5A" w:rsidRPr="00D41321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>с фотографией и с регистрацией);</w:t>
      </w:r>
    </w:p>
    <w:p w14:paraId="3D4787F5" w14:textId="77777777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в) копию документа установленного образца о высшем образовании;</w:t>
      </w:r>
    </w:p>
    <w:p w14:paraId="7C3791B9" w14:textId="77777777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г) копию документа установленного образца о наличии ученой степени (при наличии);</w:t>
      </w:r>
    </w:p>
    <w:p w14:paraId="7ADE7099" w14:textId="0C6BB762" w:rsidR="0019386F" w:rsidRPr="00D41321" w:rsidRDefault="0019386F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 xml:space="preserve">д) копию трудовой книжки (с наличием записи </w:t>
      </w:r>
      <w:r w:rsidR="005D7C68">
        <w:rPr>
          <w:rFonts w:ascii="PT Astra Serif" w:hAnsi="PT Astra Serif" w:cs="Calibri"/>
          <w:sz w:val="28"/>
          <w:szCs w:val="28"/>
        </w:rPr>
        <w:t>«</w:t>
      </w:r>
      <w:r w:rsidRPr="00D41321">
        <w:rPr>
          <w:rFonts w:ascii="PT Astra Serif" w:hAnsi="PT Astra Serif" w:cs="Calibri"/>
          <w:sz w:val="28"/>
          <w:szCs w:val="28"/>
        </w:rPr>
        <w:t>Работает по настоящее время</w:t>
      </w:r>
      <w:r w:rsidR="008844B3" w:rsidRPr="00D41321">
        <w:rPr>
          <w:rFonts w:ascii="PT Astra Serif" w:hAnsi="PT Astra Serif" w:cs="Calibri"/>
          <w:sz w:val="28"/>
          <w:szCs w:val="28"/>
        </w:rPr>
        <w:t>»</w:t>
      </w:r>
      <w:r w:rsidRPr="00D41321">
        <w:rPr>
          <w:rFonts w:ascii="PT Astra Serif" w:hAnsi="PT Astra Serif" w:cs="Calibri"/>
          <w:sz w:val="28"/>
          <w:szCs w:val="28"/>
        </w:rPr>
        <w:t>, заверенной печатью организации и выполненной в течение одного месяца до дня подачи заявления);</w:t>
      </w:r>
    </w:p>
    <w:p w14:paraId="0AD09B65" w14:textId="54BA4253" w:rsidR="008844B3" w:rsidRPr="00D41321" w:rsidRDefault="0019386F" w:rsidP="0095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lastRenderedPageBreak/>
        <w:t xml:space="preserve">е) справку с места работы (службы), подтверждающую наличие </w:t>
      </w:r>
      <w:r w:rsidR="001A3F5A" w:rsidRPr="00D41321">
        <w:rPr>
          <w:rFonts w:ascii="PT Astra Serif" w:hAnsi="PT Astra Serif" w:cs="Calibri"/>
          <w:sz w:val="28"/>
          <w:szCs w:val="28"/>
        </w:rPr>
        <w:br/>
      </w:r>
      <w:r w:rsidRPr="00D41321">
        <w:rPr>
          <w:rFonts w:ascii="PT Astra Serif" w:hAnsi="PT Astra Serif" w:cs="Calibri"/>
          <w:sz w:val="28"/>
          <w:szCs w:val="28"/>
        </w:rPr>
        <w:t>у гражданина соответствующего стажа работы по специальности, заверенную печатью организации.</w:t>
      </w:r>
    </w:p>
    <w:p w14:paraId="7FE628FC" w14:textId="589D5ECC" w:rsidR="0019386F" w:rsidRPr="00D41321" w:rsidRDefault="008844B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В соответствии с п</w:t>
      </w:r>
      <w:r w:rsidR="001A3F5A" w:rsidRPr="00D41321">
        <w:rPr>
          <w:rFonts w:ascii="PT Astra Serif" w:hAnsi="PT Astra Serif" w:cs="Calibri"/>
          <w:sz w:val="28"/>
          <w:szCs w:val="28"/>
        </w:rPr>
        <w:t>унктом</w:t>
      </w:r>
      <w:r w:rsidRPr="00D41321">
        <w:rPr>
          <w:rFonts w:ascii="PT Astra Serif" w:hAnsi="PT Astra Serif" w:cs="Calibri"/>
          <w:sz w:val="28"/>
          <w:szCs w:val="28"/>
        </w:rPr>
        <w:t xml:space="preserve"> 42 Административного регламента ф</w:t>
      </w:r>
      <w:r w:rsidR="0019386F" w:rsidRPr="00D41321">
        <w:rPr>
          <w:rFonts w:ascii="PT Astra Serif" w:hAnsi="PT Astra Serif" w:cs="Calibri"/>
          <w:sz w:val="28"/>
          <w:szCs w:val="28"/>
        </w:rPr>
        <w:t>изическое лицо для получения государственной услуги может представить по собственной инициативе документ, подтверждающий наличие (отсутствие) судимости и (или) факта уголовного преследования либо прекращения уголовного преследования.</w:t>
      </w:r>
    </w:p>
    <w:p w14:paraId="3BBF4DB3" w14:textId="77777777" w:rsidR="008D2683" w:rsidRPr="00D41321" w:rsidRDefault="008D268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Основанием для отказа в предоставлении государственной услуги являются:</w:t>
      </w:r>
    </w:p>
    <w:p w14:paraId="35149323" w14:textId="77777777" w:rsidR="008D2683" w:rsidRPr="00D41321" w:rsidRDefault="008D268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несоответствие заявителя условиям, установленным пунктом 2 Административного регламента;</w:t>
      </w:r>
    </w:p>
    <w:p w14:paraId="715D67A6" w14:textId="77777777" w:rsidR="008D2683" w:rsidRPr="00D41321" w:rsidRDefault="008D268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представление не в полном объеме предусмотренных пунктом 31 Административного регламента (для физических лиц) и пунктом 32 Административного регламента (для юридических лиц) документов, необходимых для аккредитации;</w:t>
      </w:r>
    </w:p>
    <w:p w14:paraId="275E4584" w14:textId="77777777" w:rsidR="008D2683" w:rsidRPr="00D41321" w:rsidRDefault="008D268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41321">
        <w:rPr>
          <w:rFonts w:ascii="PT Astra Serif" w:hAnsi="PT Astra Serif" w:cs="Calibri"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14:paraId="669D9651" w14:textId="77777777" w:rsidR="008844B3" w:rsidRDefault="008844B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469C9890" w14:textId="77777777" w:rsidR="008844B3" w:rsidRDefault="008844B3" w:rsidP="00884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14:paraId="62C7A02E" w14:textId="1CF8952A" w:rsidR="0019386F" w:rsidRPr="005D7C68" w:rsidRDefault="008844B3" w:rsidP="005D7C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____________</w:t>
      </w:r>
    </w:p>
    <w:sectPr w:rsidR="0019386F" w:rsidRPr="005D7C68" w:rsidSect="0078208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15E70" w14:textId="77777777" w:rsidR="00447A65" w:rsidRDefault="00447A65" w:rsidP="00D41321">
      <w:pPr>
        <w:spacing w:after="0" w:line="240" w:lineRule="auto"/>
      </w:pPr>
      <w:r>
        <w:separator/>
      </w:r>
    </w:p>
  </w:endnote>
  <w:endnote w:type="continuationSeparator" w:id="0">
    <w:p w14:paraId="02B8D0C4" w14:textId="77777777" w:rsidR="00447A65" w:rsidRDefault="00447A65" w:rsidP="00D4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1C2F1" w14:textId="4ABD0026" w:rsidR="007472A7" w:rsidRPr="007472A7" w:rsidRDefault="007472A7">
    <w:pPr>
      <w:pStyle w:val="a5"/>
      <w:jc w:val="center"/>
      <w:rPr>
        <w:rFonts w:ascii="PT Astra Serif" w:hAnsi="PT Astra Serif"/>
      </w:rPr>
    </w:pPr>
  </w:p>
  <w:p w14:paraId="742B18FC" w14:textId="77777777" w:rsidR="007472A7" w:rsidRDefault="007472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C5018" w14:textId="77777777" w:rsidR="00447A65" w:rsidRDefault="00447A65" w:rsidP="00D41321">
      <w:pPr>
        <w:spacing w:after="0" w:line="240" w:lineRule="auto"/>
      </w:pPr>
      <w:r>
        <w:separator/>
      </w:r>
    </w:p>
  </w:footnote>
  <w:footnote w:type="continuationSeparator" w:id="0">
    <w:p w14:paraId="4192120C" w14:textId="77777777" w:rsidR="00447A65" w:rsidRDefault="00447A65" w:rsidP="00D4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48555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6E3307EA" w14:textId="067B15C1" w:rsidR="0078208F" w:rsidRPr="005D7C68" w:rsidRDefault="0078208F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5D7C68">
          <w:rPr>
            <w:rFonts w:ascii="PT Astra Serif" w:hAnsi="PT Astra Serif"/>
            <w:sz w:val="28"/>
            <w:szCs w:val="28"/>
          </w:rPr>
          <w:fldChar w:fldCharType="begin"/>
        </w:r>
        <w:r w:rsidRPr="005D7C6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D7C68">
          <w:rPr>
            <w:rFonts w:ascii="PT Astra Serif" w:hAnsi="PT Astra Serif"/>
            <w:sz w:val="28"/>
            <w:szCs w:val="28"/>
          </w:rPr>
          <w:fldChar w:fldCharType="separate"/>
        </w:r>
        <w:r w:rsidR="00011DFC">
          <w:rPr>
            <w:rFonts w:ascii="PT Astra Serif" w:hAnsi="PT Astra Serif"/>
            <w:noProof/>
            <w:sz w:val="28"/>
            <w:szCs w:val="28"/>
          </w:rPr>
          <w:t>3</w:t>
        </w:r>
        <w:r w:rsidRPr="005D7C6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3559421D" w14:textId="77777777" w:rsidR="0078208F" w:rsidRDefault="00782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6F"/>
    <w:rsid w:val="00011DFC"/>
    <w:rsid w:val="00097E98"/>
    <w:rsid w:val="001565D4"/>
    <w:rsid w:val="0019386F"/>
    <w:rsid w:val="001A1492"/>
    <w:rsid w:val="001A3F5A"/>
    <w:rsid w:val="003A6349"/>
    <w:rsid w:val="003C20A5"/>
    <w:rsid w:val="00447A65"/>
    <w:rsid w:val="004A3BB0"/>
    <w:rsid w:val="005334E5"/>
    <w:rsid w:val="005929F6"/>
    <w:rsid w:val="005D7C68"/>
    <w:rsid w:val="006A5D71"/>
    <w:rsid w:val="007472A7"/>
    <w:rsid w:val="0078208F"/>
    <w:rsid w:val="008844B3"/>
    <w:rsid w:val="008D2683"/>
    <w:rsid w:val="009500E2"/>
    <w:rsid w:val="00AC7E1B"/>
    <w:rsid w:val="00AF086D"/>
    <w:rsid w:val="00D41321"/>
    <w:rsid w:val="00E33270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6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1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321"/>
  </w:style>
  <w:style w:type="paragraph" w:styleId="a5">
    <w:name w:val="footer"/>
    <w:basedOn w:val="a"/>
    <w:link w:val="a6"/>
    <w:uiPriority w:val="99"/>
    <w:unhideWhenUsed/>
    <w:rsid w:val="00D4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321"/>
  </w:style>
  <w:style w:type="character" w:customStyle="1" w:styleId="20">
    <w:name w:val="Заголовок 2 Знак"/>
    <w:basedOn w:val="a0"/>
    <w:link w:val="2"/>
    <w:uiPriority w:val="9"/>
    <w:rsid w:val="0001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1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321"/>
  </w:style>
  <w:style w:type="paragraph" w:styleId="a5">
    <w:name w:val="footer"/>
    <w:basedOn w:val="a"/>
    <w:link w:val="a6"/>
    <w:uiPriority w:val="99"/>
    <w:unhideWhenUsed/>
    <w:rsid w:val="00D41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321"/>
  </w:style>
  <w:style w:type="character" w:customStyle="1" w:styleId="20">
    <w:name w:val="Заголовок 2 Знак"/>
    <w:basedOn w:val="a0"/>
    <w:link w:val="2"/>
    <w:uiPriority w:val="9"/>
    <w:rsid w:val="0001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Коровашкин Павел Александрович</dc:creator>
  <cp:lastModifiedBy>RePack by Diakov</cp:lastModifiedBy>
  <cp:revision>2</cp:revision>
  <dcterms:created xsi:type="dcterms:W3CDTF">2024-12-12T04:26:00Z</dcterms:created>
  <dcterms:modified xsi:type="dcterms:W3CDTF">2024-12-12T04:26:00Z</dcterms:modified>
</cp:coreProperties>
</file>